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60" w:rsidRPr="00C47967" w:rsidRDefault="00DC7E60" w:rsidP="00C47967">
      <w:pPr>
        <w:pStyle w:val="Titel"/>
        <w:rPr>
          <w:rFonts w:ascii="FlandersArtSerif-Light" w:hAnsi="FlandersArtSerif-Light"/>
          <w:sz w:val="36"/>
          <w:szCs w:val="36"/>
          <w:lang w:bidi="en-US"/>
        </w:rPr>
      </w:pPr>
      <w:bookmarkStart w:id="0" w:name="_Toc314822110"/>
      <w:r w:rsidRPr="00C47967">
        <w:rPr>
          <w:rFonts w:ascii="FlandersArtSerif-Light" w:hAnsi="FlandersArtSerif-Light"/>
          <w:sz w:val="36"/>
          <w:szCs w:val="36"/>
          <w:lang w:bidi="en-US"/>
        </w:rPr>
        <w:t>Lexicon</w:t>
      </w:r>
      <w:bookmarkEnd w:id="0"/>
    </w:p>
    <w:p w:rsidR="00332072" w:rsidRPr="00C47967" w:rsidRDefault="00332072" w:rsidP="00804515">
      <w:pPr>
        <w:tabs>
          <w:tab w:val="left" w:pos="851"/>
        </w:tabs>
        <w:spacing w:after="0" w:line="240" w:lineRule="auto"/>
        <w:outlineLvl w:val="0"/>
        <w:rPr>
          <w:rFonts w:ascii="FlandersArtSerif-Light" w:eastAsiaTheme="majorEastAsia" w:hAnsi="FlandersArtSerif-Light" w:cstheme="majorBidi"/>
          <w:b/>
          <w:bCs/>
          <w:color w:val="00B0F0"/>
          <w:lang w:bidi="en-US"/>
        </w:rPr>
      </w:pPr>
    </w:p>
    <w:tbl>
      <w:tblPr>
        <w:tblW w:w="5000" w:type="pct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</w:tblBorders>
        <w:tblLook w:val="00A0" w:firstRow="1" w:lastRow="0" w:firstColumn="1" w:lastColumn="0" w:noHBand="0" w:noVBand="0"/>
      </w:tblPr>
      <w:tblGrid>
        <w:gridCol w:w="2283"/>
        <w:gridCol w:w="377"/>
        <w:gridCol w:w="6628"/>
      </w:tblGrid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Aanbevelen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aanraden, aanprijzen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... methode aanbevelen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Aannemen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aanpakken, ontvangen, aanvaarden voor iemand anders om later door te geven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 telefoon aannemen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Aanpassen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wijzigen, veranderen om in overeenstemming te brengen met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 xml:space="preserve">bvb. een methode, een formule aanpassen 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ook Bijwerken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Aanvullen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completeren, vervolmaken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vult de gedeeltelijk gevulde kisten aan, vult de stock aan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Aanwenden, iets -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gebruiken voor praktische toepassingen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middelen aanwenden om ...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ook Afwerken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Adviseren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advies verstrekken, -geven, als adviseur optreden, voorstellen, aanraden, suggereren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adviseert in die of die materie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Afwerken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voltooien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werkt de dossiers af die ter beschikking gesteld worden van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Analyseren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stelselmatig ontleden, een analyse toepassen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ook Onderzoeken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Animeren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stimuleren, aansporen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Leiden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Bedenken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uitvinden, verzinnen, concipiëren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bedenkt, binnen de door de aanvrager vastgestelde verplichtingen, de acties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Begeleiden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meegaan, brengen naar, leiden, volgen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Begeleidt de inspecteurs op het terrein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Behandelen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 een voorziene wijze aanpakken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zaak, een dossier behandelen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Beheren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leiden, organiseren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verantwoordelijk voor het resultaat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onderneming, een dienst beheren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Beleggen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organiseren, op het getouw zetten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vergadering beleggen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Beoordelen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een oordeel geven, goed- of afkeuring uitspreken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vb. een resultaat beoordelen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Bepalen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vaststellen, voorschrijven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bepaalt de nodige hoeveelheden in overleg met de gebruikers en/of aanvragers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Berichten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 de hoogte stellen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Inlichten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(ontvangst - van)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bericht ontvangst van de binnenkomende post en/of maakt een ontwerpantwoord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Bestuderen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beschouwen, onderzoeken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bestudeert en stelt wijzigingen voor i.v.m. het bestaande klasseersysteem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Besturen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zaken van algemeen of groepsbelang leiden, regelen, controleren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fonds besturen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Bevorderen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verbeteren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bevordert het maatschappelijk klimaat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Bewaren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 xml:space="preserve">niet verliezen, ter beschikking houden van 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bewaart de statistieken m.b.t.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 xml:space="preserve">Bewijzen 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(- waarom)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uitleggen, redenen opgeven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bewijzen waarom iets nuttig is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Bijdragen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(- tot)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helpen, bijstaan, betrokken zijn bij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draagt bij tot de goede afloop van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Bijeenbrengen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samenbrengen om een geheel te vormen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Samenvoegen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Bijeenroepen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convoceren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personen op een vergadering bijeenroepen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Bijhouden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 peil houden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permanente inventaris bijhouden, een agenda bijhouden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Bijwerken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up to date maken, aanvullen, wijzigen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syllabus, een clausule bijwerken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Bijwonen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deelnemen aan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vergadering bijwonen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Blijven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(aandachtig 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attent zijn voor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vb. aandachtig blijven voor de gebeurtenissen die de activiteiten zouden kunnen beïnvloeden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Brengen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(op gang 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laten beginnen, starten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procedure op gang brengen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(uit-)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procedures, in omloop brengen, polissen uitbrengen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Controleren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onderzoeken, inspecteren, verifiëren om daarna de eventuele rechtzettingen te maken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controleert de uitvoering, de resultaten, de juistheid, etc. van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Coördineren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combineren, schikken, organiseren met een welbepaald doel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coördineert diverse acties, bvb. buitengewone promotieacties, coördineert de activiteiten van de diverse verkopers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Corrigeren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verbeteren (een fout), rechtzetten, herstellen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drukproeven corrigeren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Definiëren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bepalen, verduidelijken (formules, kenmerken, enz.)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definieert de aanvaardingsvoorwaarden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Doorgeven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 iemand anders geven, bezorgen, overhandigen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documentatie doorgeven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Evalueren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waarderen (de waarde bepalen van), schatten, ramen begroten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Gebruiken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gebruik maken van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van een bepaald PC-programma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Geven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het bezit stellen van, verstrekken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informatie geven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Goedkeuren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zijn toestemming verlenen om, iets aanvaarden, instemmen met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keurt de voorstellen goed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Helpen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hulp bieden, bijstaan, steunen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helpt zijn verantwoordelijke bij de ene of de andere taak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Identificeren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herkennen met het oog op een klassement, thuisbrengen onder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identificeert de binnenkomende correspondentie om ze vervolgens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Indelen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(hiërarchisch - 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volgens een bepaalde orde regelen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 prioritaire doelstellingen hiërarchisch indelen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Inlichten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(- over)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verwittigen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licht zijn verantwoordelijke meteen in over de wettelijke of reglementaire wijzigingen inzake...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Instaan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(voor)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de verwezenlijking garanderen, verzekeren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bvb. staat in voor de opstelling, de ontwikkeling, de verwezenlijking, etc. van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Interpreteren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uitleggen, verklaren, commentariëren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interpreteert m.b.t. een bepaalde materie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Kiezen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selecteren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kiest de meest geschikte oplossingen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Kopen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tegen betaling verwerven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koopt de benodigdheden, het materiaal etc.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Leiden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als chef volgens een bepaalde manier leiding, richtlijnen, enz. geven om een bepaald resultaat te bekomen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dienst, een groep, een activiteit leiden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Leveren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(op-)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tot stand brengen, produceren of laten -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levert de statistieken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Maken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(een afspraak)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bepalen, vastleggen, fixeren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maakt afspraken en houdt de agenda bij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Meewerken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deelnemen aan, actief zijn in, coöpereren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werkt actief mee aan de opbouw van het imago van de onderneming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Motiveren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tot actie doen besluiten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motiveert zijn medewerkers en zorgt voor hun opleiding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Naleven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acht nemen, volgen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leeft de verbintenissen na inzake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Naslaan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teruggrijpen naar, verifiëren, controleren in een boek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in een woordenboek naslaan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Nazien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onderzoeken om te controleren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ziet de cijfers na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Nemen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(maatregelen 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treffen, aanwenden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neemt de nodige maatregelen om budgetafwijkingen bij te sturen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Onderzoeken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analyseren, een zaak meer in de bijzonderheden leren kennen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dossier, een probleem, een oplossing onderzoeken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Ontmoeten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contacteren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ontmoet de tegenpartij en de experts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Ontvangen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het bezit gesteld worden van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ontvangt de instructies van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Ontwikkelen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de details uitwerken, uitbreiding, vorm geven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ontwikkelt de actieplannen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ook Uitbreiden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Opleiden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onderrichten, onderwijzen, vormen om geschikt te maken voor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leidt de nieuwe inspecteurs in zijn specialiteit op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Opmaken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(iets 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vorm geven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maakt met de hulp van de graficus folders, brochures, affiches, etc. op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Opstarten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laden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 programma’s opstarten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Optimaliseren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het ideale model bepalen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optimaliseert de kosten voor bepaalde leveranties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Optreden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deelnemen aan een actie, haar verloop beïnvloeden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treedt als raadgever op bij de organisatie, de verwezenlijking, etc. van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Opzetten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grondig voorbereiden, in elkaar zetten door een grondige werking van de geest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bvb. een structuur opzetten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Organiseren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een structuur verschaffen, ordenen, aan een methode onderwerpen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organiseert diverse activiteiten (registratie, opsporing, boeking, etc.)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Overgaan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(- tot)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uitvoeren, een bepaald werk verrichten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overgaan tot de analyse van de behoeften, tot de evaluatie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Plannen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volgens een plan organiseren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plant de activiteiten van X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Raadplegen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een beroep doen op de kennis van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buitenlandse experts raadplegen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ook Naslaan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Ramen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schatten, begroten, uitgaven vooraf bepalen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 kosten ramen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ook Schatten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Rangschikken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klasseren, in een bepaalde volgorde plaatsen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op grond van bepaalde systemen (bv. alfabetisch, numeriek, etc.) of van gekregen richtlijnen rangschikken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Realiseren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verwezenlijken, concretiseren, uitvoeren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operatie realiseren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Regelen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orde brengen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probleem regelen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Schatten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de waarde of omvang van iets bepalen, evalueren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huis schatten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Selecteren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kiezen, sorteren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gegevens selecteren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Signaleren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afspraak signaleren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Sorteren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schiften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sorteren en rangschikken op basis van bestaande systemen of van ontvangen richtlijnen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Structureren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organiseren, ordenen, plaatsen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betoog structureren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Superviseren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met supervisie belast zijn, controleren zonder tot in de details te treden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superviseert het verloop van het opleidingsplan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Toepassen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aanwenden, gebruiken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vb. past de ter zake door de directeur vastgestelde procedure toe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Toestaan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toestemming verlenen, aanvaarden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staat de verwezenlijking van ... toe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Toezien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aandachtig observeren om iets te vermijden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of te voorkomen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Toewijzen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een verdeling toekennen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wijst de leden van de dienst hun dagelijkse taken toe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Uitbreiden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verruimen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zijn kennis inzake ... uitbreiden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Uitbrengen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omloop, naar buiten brengen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nieuw product, nieuwe polissen uitbrengen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Uitdenken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uitvinden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denkt de inhoud van de voor iets vereiste voorstellingen uit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Uitvoeren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verwezenlijken, realiseren, volgens bepaalde regels tot een goed einde brengen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werk, een plan uitvoeren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Vastleggen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door omschrijving of definitie bepalen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bvb. de doelstellingen vastleggen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lastRenderedPageBreak/>
              <w:t>Verbeteren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zie Bevorderen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Verdelen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geven, delen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verdeelt de taken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Verduidelijken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specificeren, nauwkeurig vermelden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de redenen van zijn voorstel verduidelijken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Vergewissen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(zich van iets 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zich al controlerend van iets verzekeren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zich van de juistheid van de inlichtingen, de informatie vergewissen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Verlenen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geven, verschaffen, van het nodige voorzien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in een secretariaat context, actief hulp verlenen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Verrichten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doen, realiseren, uitvoeren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verricht de ... operaties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Verruimen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uitbreiden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kennis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Vertegenwoordigen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optreden in de plaats van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vertegenwoordigt zo nodig de maatschappij als het om zaken gaat waarvoor hij instaat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Verzamelen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groeperen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vb. verzamelt de nodige informatie om ...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Vestigen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laten uitkomen, bewijzen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vestigt de samenhang tussen de binnenkomende of de uitgaande post en de gevolgde systemen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Voeren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al controlerend doen vorderen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een enquête voeren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Voorbereiden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in gereedheid brengen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diverse documenten, zo bv. brieven, statistische gegevens, etc. voorbereiden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Voorleggen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met het oog op nazicht, advies, beslissing afgeven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iets ter goedkeuring aan zijn verantwoordelijke voorleggen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Voorstellen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aan de keuze onderwerpen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stelt de nodige strategieën, actieplannen voor om ...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Stelt zo nodig voor een beroep te doen op buitendiensten om een optimale verwezenlijking te waarborgen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Stelt wijzigingen voor in bv. de bestaande klassement-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systemen of stelt nieuwe systemen voor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Voorzien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bij voorbaat organiseren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voorziet de mogelijke ontwikkelingen in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(- in)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het nodige doen of verstrekken om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voorziet in alle benodigdheden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Waarborgen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onder persoonlijke verantwoordelijkheid geven of doen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waarborgt de juistheid van de bij het dossier gevoegde stukken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Wijzigen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veranderen, laten evolueren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wijzigt de procedures om ze aan te passen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Zijn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(verantwoordelijk -)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verplicht zijn rekenschap te geven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is verantwoordelijk voor de dactylografie en de correcte voorstelling van die documenten</w:t>
            </w:r>
          </w:p>
        </w:tc>
      </w:tr>
      <w:tr w:rsidR="00DC7E60" w:rsidRPr="00C47967" w:rsidTr="00332072">
        <w:tc>
          <w:tcPr>
            <w:tcW w:w="1229" w:type="pct"/>
          </w:tcPr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Zorgen</w:t>
            </w:r>
          </w:p>
          <w:p w:rsidR="00DC7E60" w:rsidRPr="00C47967" w:rsidRDefault="00DC7E60" w:rsidP="00804515">
            <w:pPr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(ervoor - dat)</w:t>
            </w:r>
          </w:p>
        </w:tc>
        <w:tc>
          <w:tcPr>
            <w:tcW w:w="203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=</w:t>
            </w:r>
          </w:p>
        </w:tc>
        <w:tc>
          <w:tcPr>
            <w:tcW w:w="3568" w:type="pct"/>
          </w:tcPr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opletten en zich actief bezig houden met</w:t>
            </w:r>
          </w:p>
          <w:p w:rsidR="00DC7E60" w:rsidRPr="00C47967" w:rsidRDefault="00DC7E60" w:rsidP="0080451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FlandersArtSerif-Light" w:hAnsi="FlandersArtSerif-Light" w:cstheme="minorHAnsi"/>
              </w:rPr>
            </w:pPr>
            <w:r w:rsidRPr="00C47967">
              <w:rPr>
                <w:rFonts w:ascii="FlandersArtSerif-Light" w:hAnsi="FlandersArtSerif-Light" w:cstheme="minorHAnsi"/>
              </w:rPr>
              <w:t>bvb. ervoor zorgen dat de wettelijke beschikkingen en voornamelijk die m.b.t. de sociale partners (Ondernemingsraad) nageleefd worden.</w:t>
            </w:r>
            <w:bookmarkStart w:id="1" w:name="_GoBack"/>
            <w:bookmarkEnd w:id="1"/>
          </w:p>
        </w:tc>
      </w:tr>
    </w:tbl>
    <w:p w:rsidR="004834F3" w:rsidRPr="00C47967" w:rsidRDefault="004834F3" w:rsidP="00804515">
      <w:pPr>
        <w:spacing w:after="0" w:line="240" w:lineRule="auto"/>
        <w:rPr>
          <w:rFonts w:ascii="FlandersArtSerif-Light" w:hAnsi="FlandersArtSerif-Light" w:cstheme="minorHAnsi"/>
        </w:rPr>
      </w:pPr>
    </w:p>
    <w:sectPr w:rsidR="004834F3" w:rsidRPr="00C4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33" w:rsidRDefault="00C47633" w:rsidP="00BC4113">
      <w:pPr>
        <w:spacing w:after="0" w:line="240" w:lineRule="auto"/>
      </w:pPr>
      <w:r>
        <w:separator/>
      </w:r>
    </w:p>
  </w:endnote>
  <w:endnote w:type="continuationSeparator" w:id="0">
    <w:p w:rsidR="00C47633" w:rsidRDefault="00C47633" w:rsidP="00BC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landersArtSerif-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33" w:rsidRDefault="00C47633" w:rsidP="00BC4113">
      <w:pPr>
        <w:spacing w:after="0" w:line="240" w:lineRule="auto"/>
      </w:pPr>
      <w:r>
        <w:separator/>
      </w:r>
    </w:p>
  </w:footnote>
  <w:footnote w:type="continuationSeparator" w:id="0">
    <w:p w:rsidR="00C47633" w:rsidRDefault="00C47633" w:rsidP="00BC4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60"/>
    <w:rsid w:val="000C3928"/>
    <w:rsid w:val="00332072"/>
    <w:rsid w:val="004834F3"/>
    <w:rsid w:val="00804515"/>
    <w:rsid w:val="009377B9"/>
    <w:rsid w:val="00A61E61"/>
    <w:rsid w:val="00AF77BD"/>
    <w:rsid w:val="00BC4113"/>
    <w:rsid w:val="00C47633"/>
    <w:rsid w:val="00C47967"/>
    <w:rsid w:val="00DC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1DEA7B-BE19-4E3B-B4BA-65EFB5DD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61E6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61E6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61E6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61E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61E6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1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E6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4113"/>
  </w:style>
  <w:style w:type="paragraph" w:styleId="Voettekst">
    <w:name w:val="footer"/>
    <w:basedOn w:val="Standaard"/>
    <w:link w:val="VoettekstChar"/>
    <w:uiPriority w:val="99"/>
    <w:unhideWhenUsed/>
    <w:rsid w:val="00BC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4113"/>
  </w:style>
  <w:style w:type="paragraph" w:styleId="Titel">
    <w:name w:val="Title"/>
    <w:basedOn w:val="Standaard"/>
    <w:next w:val="Standaard"/>
    <w:link w:val="TitelChar"/>
    <w:uiPriority w:val="10"/>
    <w:qFormat/>
    <w:rsid w:val="00C479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ADE8CB23C1E4DAB4B249E29CE6B2F" ma:contentTypeVersion="0" ma:contentTypeDescription="Een nieuw document maken." ma:contentTypeScope="" ma:versionID="e694f5c53b4a213a72843a96c5c26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9E794-5E77-411D-8775-9C4F01C00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B39E9-536A-4011-BD99-C5BEF0D0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9F535-ABB0-4A8B-B545-79BE812A6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1726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Bonte, Sarah</cp:lastModifiedBy>
  <cp:revision>2</cp:revision>
  <dcterms:created xsi:type="dcterms:W3CDTF">2016-12-07T13:12:00Z</dcterms:created>
  <dcterms:modified xsi:type="dcterms:W3CDTF">2016-12-07T13:12:00Z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0x010100AFBADE8CB23C1E4DAB4B249E29CE6B2F</vt:lpwstr>
  </property>
</Properties>
</file>